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80548" w14:textId="77777777" w:rsidR="00D9567F"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电梯使用单位</w:t>
      </w:r>
    </w:p>
    <w:p w14:paraId="611F8806" w14:textId="77777777" w:rsidR="00D9567F"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11B24B8A" w14:textId="77777777" w:rsidR="00D9567F" w:rsidRDefault="00D9567F">
      <w:pPr>
        <w:jc w:val="center"/>
        <w:rPr>
          <w:rFonts w:ascii="方正小标宋简体" w:eastAsia="方正小标宋简体" w:hAnsi="方正小标宋简体" w:cs="方正小标宋简体" w:hint="eastAsia"/>
          <w:sz w:val="44"/>
          <w:szCs w:val="44"/>
        </w:rPr>
      </w:pPr>
    </w:p>
    <w:p w14:paraId="00089C31" w14:textId="77777777" w:rsidR="00D9567F" w:rsidRDefault="00D9567F">
      <w:pPr>
        <w:jc w:val="center"/>
        <w:rPr>
          <w:rFonts w:ascii="方正小标宋简体" w:eastAsia="方正小标宋简体" w:hAnsi="方正小标宋简体" w:cs="方正小标宋简体" w:hint="eastAsia"/>
          <w:sz w:val="44"/>
          <w:szCs w:val="44"/>
        </w:rPr>
      </w:pPr>
    </w:p>
    <w:p w14:paraId="655CB9F9" w14:textId="77777777" w:rsidR="00D9567F" w:rsidRDefault="00D9567F">
      <w:pPr>
        <w:jc w:val="center"/>
        <w:rPr>
          <w:rFonts w:ascii="方正小标宋简体" w:eastAsia="方正小标宋简体" w:hAnsi="方正小标宋简体" w:cs="方正小标宋简体" w:hint="eastAsia"/>
          <w:sz w:val="44"/>
          <w:szCs w:val="44"/>
        </w:rPr>
      </w:pPr>
    </w:p>
    <w:p w14:paraId="31576BD0" w14:textId="77777777" w:rsidR="00D9567F" w:rsidRDefault="00D9567F">
      <w:pPr>
        <w:jc w:val="center"/>
        <w:rPr>
          <w:rFonts w:ascii="方正小标宋简体" w:eastAsia="方正小标宋简体" w:hAnsi="方正小标宋简体" w:cs="方正小标宋简体" w:hint="eastAsia"/>
          <w:sz w:val="44"/>
          <w:szCs w:val="44"/>
        </w:rPr>
      </w:pPr>
    </w:p>
    <w:p w14:paraId="01CFD053" w14:textId="77777777" w:rsidR="00D9567F" w:rsidRDefault="00D9567F">
      <w:pPr>
        <w:jc w:val="center"/>
        <w:rPr>
          <w:rFonts w:ascii="方正小标宋简体" w:eastAsia="方正小标宋简体" w:hAnsi="方正小标宋简体" w:cs="方正小标宋简体" w:hint="eastAsia"/>
          <w:sz w:val="44"/>
          <w:szCs w:val="44"/>
        </w:rPr>
      </w:pPr>
    </w:p>
    <w:p w14:paraId="1C77B7C0" w14:textId="77777777" w:rsidR="00D9567F" w:rsidRDefault="00D9567F">
      <w:pPr>
        <w:jc w:val="center"/>
        <w:rPr>
          <w:rFonts w:ascii="方正小标宋简体" w:eastAsia="方正小标宋简体" w:hAnsi="方正小标宋简体" w:cs="方正小标宋简体" w:hint="eastAsia"/>
          <w:sz w:val="44"/>
          <w:szCs w:val="44"/>
        </w:rPr>
      </w:pPr>
    </w:p>
    <w:p w14:paraId="37D1120D" w14:textId="77777777" w:rsidR="00D9567F"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6AAE4A45" w14:textId="77777777" w:rsidR="00D9567F"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3B643932" w14:textId="77777777" w:rsidR="00D9567F" w:rsidRDefault="00D9567F">
      <w:pPr>
        <w:jc w:val="center"/>
        <w:rPr>
          <w:rFonts w:ascii="黑体" w:eastAsia="黑体" w:hAnsi="黑体" w:cs="黑体" w:hint="eastAsia"/>
          <w:sz w:val="44"/>
          <w:szCs w:val="44"/>
        </w:rPr>
      </w:pPr>
    </w:p>
    <w:p w14:paraId="0EF2FDDF" w14:textId="77777777" w:rsidR="00D9567F" w:rsidRDefault="00D9567F">
      <w:pPr>
        <w:jc w:val="center"/>
        <w:rPr>
          <w:rFonts w:ascii="黑体" w:eastAsia="黑体" w:hAnsi="黑体" w:cs="黑体" w:hint="eastAsia"/>
          <w:sz w:val="44"/>
          <w:szCs w:val="44"/>
        </w:rPr>
      </w:pPr>
    </w:p>
    <w:p w14:paraId="1B020B29" w14:textId="77777777" w:rsidR="00D9567F" w:rsidRDefault="00000000">
      <w:pPr>
        <w:jc w:val="center"/>
        <w:rPr>
          <w:rFonts w:ascii="黑体" w:eastAsia="黑体" w:hAnsi="黑体" w:cs="黑体" w:hint="eastAsia"/>
          <w:sz w:val="44"/>
          <w:szCs w:val="44"/>
        </w:rPr>
      </w:pPr>
      <w:r>
        <w:rPr>
          <w:rFonts w:ascii="黑体" w:eastAsia="黑体" w:hAnsi="黑体" w:cs="黑体" w:hint="eastAsia"/>
          <w:sz w:val="44"/>
          <w:szCs w:val="44"/>
        </w:rPr>
        <w:t>电梯安全总监</w:t>
      </w:r>
    </w:p>
    <w:p w14:paraId="3872F1BF" w14:textId="77777777" w:rsidR="00D9567F"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2CB0FBAA" w14:textId="55F208E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1、根据《电梯维护保养规则》（TSG T5002-2017）的规定，维护保养，是指对电梯进行的清洁、润滑、调整、更换易损件和检查等日常维护与保养性工作。</w:t>
      </w:r>
      <w:r w:rsidR="007B6266">
        <w:rPr>
          <w:rFonts w:ascii="宋体" w:eastAsia="宋体" w:hAnsi="宋体" w:cs="宋体" w:hint="eastAsia"/>
          <w:color w:val="000000"/>
          <w:kern w:val="0"/>
          <w:sz w:val="24"/>
          <w:szCs w:val="22"/>
          <w:lang w:bidi="ar"/>
        </w:rPr>
        <w:t>（      ）</w:t>
      </w:r>
    </w:p>
    <w:p w14:paraId="1CB362F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8E8EFD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B457E2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T5002-2017）第十一条 本规则下列用语的含义是：</w:t>
      </w:r>
    </w:p>
    <w:p w14:paraId="04051B0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维护保养，是指对电梯进行的清洁、润滑、调整、更换易损件和检查等日常维护与保养性工作。其中清洁、润滑不包括部件的解体，调整和更换易损</w:t>
      </w:r>
      <w:proofErr w:type="gramStart"/>
      <w:r>
        <w:rPr>
          <w:rFonts w:ascii="宋体" w:eastAsia="宋体" w:hAnsi="宋体" w:cs="宋体" w:hint="eastAsia"/>
          <w:color w:val="000000"/>
          <w:kern w:val="0"/>
          <w:sz w:val="24"/>
          <w:szCs w:val="22"/>
          <w:lang w:bidi="ar"/>
        </w:rPr>
        <w:t>件不会</w:t>
      </w:r>
      <w:proofErr w:type="gramEnd"/>
      <w:r>
        <w:rPr>
          <w:rFonts w:ascii="宋体" w:eastAsia="宋体" w:hAnsi="宋体" w:cs="宋体" w:hint="eastAsia"/>
          <w:color w:val="000000"/>
          <w:kern w:val="0"/>
          <w:sz w:val="24"/>
          <w:szCs w:val="22"/>
          <w:lang w:bidi="ar"/>
        </w:rPr>
        <w:t>改变任何电梯性能参数。</w:t>
      </w:r>
    </w:p>
    <w:p w14:paraId="52EA76E4"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07DFEE23" w14:textId="2B38D92F"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2、根据《电梯维护保养规则》（TSG T5002-2017）的规定，维护保养中清洁、润滑不包括部件的解体，调整和更换易损</w:t>
      </w:r>
      <w:proofErr w:type="gramStart"/>
      <w:r>
        <w:rPr>
          <w:rFonts w:ascii="宋体" w:eastAsia="宋体" w:hAnsi="宋体" w:cs="宋体" w:hint="eastAsia"/>
          <w:color w:val="000000"/>
          <w:kern w:val="0"/>
          <w:sz w:val="24"/>
          <w:szCs w:val="22"/>
          <w:lang w:bidi="ar"/>
        </w:rPr>
        <w:t>件不会</w:t>
      </w:r>
      <w:proofErr w:type="gramEnd"/>
      <w:r>
        <w:rPr>
          <w:rFonts w:ascii="宋体" w:eastAsia="宋体" w:hAnsi="宋体" w:cs="宋体" w:hint="eastAsia"/>
          <w:color w:val="000000"/>
          <w:kern w:val="0"/>
          <w:sz w:val="24"/>
          <w:szCs w:val="22"/>
          <w:lang w:bidi="ar"/>
        </w:rPr>
        <w:t>改变任何电梯性能参数。</w:t>
      </w:r>
      <w:r w:rsidR="007B6266">
        <w:rPr>
          <w:rFonts w:ascii="宋体" w:eastAsia="宋体" w:hAnsi="宋体" w:cs="宋体" w:hint="eastAsia"/>
          <w:color w:val="000000"/>
          <w:kern w:val="0"/>
          <w:sz w:val="24"/>
          <w:szCs w:val="22"/>
          <w:lang w:bidi="ar"/>
        </w:rPr>
        <w:t>（      ）</w:t>
      </w:r>
    </w:p>
    <w:p w14:paraId="34BF580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BA00D6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62F2FF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T5002-2017）第十一条 本规则下列用语的含义是：</w:t>
      </w:r>
    </w:p>
    <w:p w14:paraId="4B4FE0C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维护保养，是指对电梯进行的清洁、润滑、调整、更换易损件和检查等日常维护与保养性工作。其中清洁、润滑不包括部件的解体，调整和更换易损</w:t>
      </w:r>
      <w:proofErr w:type="gramStart"/>
      <w:r>
        <w:rPr>
          <w:rFonts w:ascii="宋体" w:eastAsia="宋体" w:hAnsi="宋体" w:cs="宋体" w:hint="eastAsia"/>
          <w:color w:val="000000"/>
          <w:kern w:val="0"/>
          <w:sz w:val="24"/>
          <w:szCs w:val="22"/>
          <w:lang w:bidi="ar"/>
        </w:rPr>
        <w:t>件不会</w:t>
      </w:r>
      <w:proofErr w:type="gramEnd"/>
      <w:r>
        <w:rPr>
          <w:rFonts w:ascii="宋体" w:eastAsia="宋体" w:hAnsi="宋体" w:cs="宋体" w:hint="eastAsia"/>
          <w:color w:val="000000"/>
          <w:kern w:val="0"/>
          <w:sz w:val="24"/>
          <w:szCs w:val="22"/>
          <w:lang w:bidi="ar"/>
        </w:rPr>
        <w:t>改变任何电梯性能参数。</w:t>
      </w:r>
    </w:p>
    <w:p w14:paraId="526E5DFF"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6F18F293" w14:textId="3092804A"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3、根据《电梯监督检验和定期检验规则》（TSG T7001-2023）的规定，</w:t>
      </w:r>
      <w:proofErr w:type="gramStart"/>
      <w:r>
        <w:rPr>
          <w:rFonts w:ascii="宋体" w:eastAsia="宋体" w:hAnsi="宋体" w:cs="宋体" w:hint="eastAsia"/>
          <w:color w:val="000000"/>
          <w:kern w:val="0"/>
          <w:sz w:val="24"/>
          <w:szCs w:val="22"/>
          <w:lang w:bidi="ar"/>
        </w:rPr>
        <w:t>经重大</w:t>
      </w:r>
      <w:proofErr w:type="gramEnd"/>
      <w:r>
        <w:rPr>
          <w:rFonts w:ascii="宋体" w:eastAsia="宋体" w:hAnsi="宋体" w:cs="宋体" w:hint="eastAsia"/>
          <w:color w:val="000000"/>
          <w:kern w:val="0"/>
          <w:sz w:val="24"/>
          <w:szCs w:val="22"/>
          <w:lang w:bidi="ar"/>
        </w:rPr>
        <w:t>修理并且监督检验合格的电梯，当年的定期检验(如果有)不再实施。</w:t>
      </w:r>
      <w:r w:rsidR="007B6266">
        <w:rPr>
          <w:rFonts w:ascii="宋体" w:eastAsia="宋体" w:hAnsi="宋体" w:cs="宋体" w:hint="eastAsia"/>
          <w:color w:val="000000"/>
          <w:kern w:val="0"/>
          <w:sz w:val="24"/>
          <w:szCs w:val="22"/>
          <w:lang w:bidi="ar"/>
        </w:rPr>
        <w:t>（      ）</w:t>
      </w:r>
    </w:p>
    <w:p w14:paraId="2B1EE3A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B10F11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3FE9EC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T7001-2023）4.1  定期检验周期</w:t>
      </w:r>
    </w:p>
    <w:p w14:paraId="4A1E2FC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定期检验应当以安装监督检验合格日期(按照本规则进行改造监督检验的，以该改造监督检验合格日期)为基准，按照以下周期和要求实施:</w:t>
      </w:r>
    </w:p>
    <w:p w14:paraId="031CC0D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w:t>
      </w:r>
      <w:proofErr w:type="gramStart"/>
      <w:r>
        <w:rPr>
          <w:rFonts w:ascii="宋体" w:eastAsia="宋体" w:hAnsi="宋体" w:cs="宋体" w:hint="eastAsia"/>
          <w:color w:val="000000"/>
          <w:kern w:val="0"/>
          <w:sz w:val="24"/>
          <w:szCs w:val="22"/>
          <w:lang w:bidi="ar"/>
        </w:rPr>
        <w:t>经重大</w:t>
      </w:r>
      <w:proofErr w:type="gramEnd"/>
      <w:r>
        <w:rPr>
          <w:rFonts w:ascii="宋体" w:eastAsia="宋体" w:hAnsi="宋体" w:cs="宋体" w:hint="eastAsia"/>
          <w:color w:val="000000"/>
          <w:kern w:val="0"/>
          <w:sz w:val="24"/>
          <w:szCs w:val="22"/>
          <w:lang w:bidi="ar"/>
        </w:rPr>
        <w:t>修理并且监督检验合格的电梯，当年的定期检验(如果有)不再实施，其后仍然按照本款第(1)和第(⑵)</w:t>
      </w:r>
      <w:proofErr w:type="gramStart"/>
      <w:r>
        <w:rPr>
          <w:rFonts w:ascii="宋体" w:eastAsia="宋体" w:hAnsi="宋体" w:cs="宋体" w:hint="eastAsia"/>
          <w:color w:val="000000"/>
          <w:kern w:val="0"/>
          <w:sz w:val="24"/>
          <w:szCs w:val="22"/>
          <w:lang w:bidi="ar"/>
        </w:rPr>
        <w:t>项确定</w:t>
      </w:r>
      <w:proofErr w:type="gramEnd"/>
      <w:r>
        <w:rPr>
          <w:rFonts w:ascii="宋体" w:eastAsia="宋体" w:hAnsi="宋体" w:cs="宋体" w:hint="eastAsia"/>
          <w:color w:val="000000"/>
          <w:kern w:val="0"/>
          <w:sz w:val="24"/>
          <w:szCs w:val="22"/>
          <w:lang w:bidi="ar"/>
        </w:rPr>
        <w:t>的年份进行定期检验；</w:t>
      </w:r>
    </w:p>
    <w:p w14:paraId="011DB047"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6B00368F" w14:textId="4A634D8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4、根据《电梯自行检测规则》（TSG T7008-2023）的规定，对本单位使用管理的电梯实施自行检测的使用单位，应当配备与检测工作任务相适应的检测人员、检测仪器设备等，建立和实施检测工作质量检查和考核制度。</w:t>
      </w:r>
      <w:r w:rsidR="007B6266">
        <w:rPr>
          <w:rFonts w:ascii="宋体" w:eastAsia="宋体" w:hAnsi="宋体" w:cs="宋体" w:hint="eastAsia"/>
          <w:color w:val="000000"/>
          <w:kern w:val="0"/>
          <w:sz w:val="24"/>
          <w:szCs w:val="22"/>
          <w:lang w:bidi="ar"/>
        </w:rPr>
        <w:t>（      ）</w:t>
      </w:r>
    </w:p>
    <w:p w14:paraId="023A079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741745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518CA3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T7008-2023）2.2.1使用单位</w:t>
      </w:r>
    </w:p>
    <w:p w14:paraId="531312B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对本单位使用管理的电梯实施自行检测的使用单位，应当配备与检测工作任务相适应的检测人员(注1)、检测仪器设备等，建立和实施检测工作质量检查和考核制度。</w:t>
      </w:r>
    </w:p>
    <w:p w14:paraId="1DC2BB2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注1:实施现场检测的人员中，以及审核检测报告的人员(见本规则3.8条，下同)中，应当有与使用单位签订正式聘用合同，并且由使用单位缴纳养老保险的全职人员。</w:t>
      </w:r>
    </w:p>
    <w:p w14:paraId="52925627"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52FFFC98" w14:textId="5FCF172E"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5、根据《电梯自行检测规则》（TSG T7008-2023）的规定，实施现场检测的人员中，以及审核检测报告的人员中，应当有与使用单位签订正式聘用合同，并且由使用单位缴纳养老保险的人员，可以是兼职人员。</w:t>
      </w:r>
      <w:r w:rsidR="007B6266">
        <w:rPr>
          <w:rFonts w:ascii="宋体" w:eastAsia="宋体" w:hAnsi="宋体" w:cs="宋体" w:hint="eastAsia"/>
          <w:color w:val="000000"/>
          <w:kern w:val="0"/>
          <w:sz w:val="24"/>
          <w:szCs w:val="22"/>
          <w:lang w:bidi="ar"/>
        </w:rPr>
        <w:t>（      ）</w:t>
      </w:r>
    </w:p>
    <w:p w14:paraId="418A38A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EACF61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C691DB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T7008-2023）2.2.1使用单位</w:t>
      </w:r>
    </w:p>
    <w:p w14:paraId="67A5645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对本单位使用管理的电梯实施自行检测的使用单位，应当配备与检测工作任务相适应的检测人员(注1)、检测仪器设备等，建立和实施检测工作质量检查和考核制度。</w:t>
      </w:r>
    </w:p>
    <w:p w14:paraId="4F06873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注1:实施现场检测的人员中，以及审核检测报告的人员(见本规则3.8条，下同)中，应当有与使用单位签订正式聘用合同，并且由使用单位缴纳养老保险的全职人员。</w:t>
      </w:r>
    </w:p>
    <w:p w14:paraId="487E1243"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278F608B" w14:textId="646399C1"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6、根据《特种设备安全监督检查办法》的规定，特种设备未经监督检验或者经检验、检测不合格，继续使用的，属于严重事故隐患。</w:t>
      </w:r>
      <w:r w:rsidR="007B6266">
        <w:rPr>
          <w:rFonts w:ascii="宋体" w:eastAsia="宋体" w:hAnsi="宋体" w:cs="宋体" w:hint="eastAsia"/>
          <w:color w:val="000000"/>
          <w:kern w:val="0"/>
          <w:sz w:val="24"/>
          <w:szCs w:val="22"/>
          <w:lang w:bidi="ar"/>
        </w:rPr>
        <w:t>（      ）</w:t>
      </w:r>
    </w:p>
    <w:p w14:paraId="427783E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E0CBCE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9B74D9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828A73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6AA4EC5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540C626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A28199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F6A2EE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795988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21083ED8"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545F9DDD" w14:textId="266F23E3"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7、根据《特种设备安全监督检查办法》的规定，特种设备发生过事故或者有明显故障，未对其进行全面检查、消除事故隐患，继续使用的，不属于严重事故隐患。</w:t>
      </w:r>
      <w:r w:rsidR="007B6266">
        <w:rPr>
          <w:rFonts w:ascii="宋体" w:eastAsia="宋体" w:hAnsi="宋体" w:cs="宋体" w:hint="eastAsia"/>
          <w:color w:val="000000"/>
          <w:kern w:val="0"/>
          <w:sz w:val="24"/>
          <w:szCs w:val="22"/>
          <w:lang w:bidi="ar"/>
        </w:rPr>
        <w:t>（      ）</w:t>
      </w:r>
    </w:p>
    <w:p w14:paraId="7338065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759313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3C3035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B642F6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3D7BFDA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58BECB1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2A81AF2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C2A6DA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2BD4F6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039BCA95"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0AB77765" w14:textId="316D2A2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w:t>
      </w:r>
      <w:r w:rsidR="007B6266">
        <w:rPr>
          <w:rFonts w:ascii="宋体" w:eastAsia="宋体" w:hAnsi="宋体" w:cs="宋体" w:hint="eastAsia"/>
          <w:color w:val="000000"/>
          <w:kern w:val="0"/>
          <w:sz w:val="24"/>
          <w:szCs w:val="22"/>
          <w:lang w:bidi="ar"/>
        </w:rPr>
        <w:t>（      ）</w:t>
      </w:r>
    </w:p>
    <w:p w14:paraId="3B6C192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D0F027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3DE08F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《特种设备事故报告和调查处理规定》第二条 本规定所称特种设备事故，是指列入特种设备目录的特种设备因其本体原因及其安全装置或者附件损坏、</w:t>
      </w:r>
      <w:r>
        <w:rPr>
          <w:rFonts w:ascii="宋体" w:eastAsia="宋体" w:hAnsi="宋体" w:cs="宋体" w:hint="eastAsia"/>
          <w:color w:val="000000"/>
          <w:kern w:val="0"/>
          <w:sz w:val="24"/>
          <w:szCs w:val="22"/>
          <w:lang w:bidi="ar"/>
        </w:rPr>
        <w:lastRenderedPageBreak/>
        <w:t>失效，或者特种设备相关人员违反特种设备法律法规规章、安全技术规范造成的事故。</w:t>
      </w:r>
    </w:p>
    <w:p w14:paraId="7809AF22"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2690A44A" w14:textId="73CDC4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w:t>
      </w:r>
      <w:r w:rsidR="007B6266">
        <w:rPr>
          <w:rFonts w:ascii="宋体" w:eastAsia="宋体" w:hAnsi="宋体" w:cs="宋体" w:hint="eastAsia"/>
          <w:color w:val="000000"/>
          <w:kern w:val="0"/>
          <w:sz w:val="24"/>
          <w:szCs w:val="22"/>
          <w:lang w:bidi="ar"/>
        </w:rPr>
        <w:t>（      ）</w:t>
      </w:r>
    </w:p>
    <w:p w14:paraId="15FB64F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85CB5B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7B3F57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14:paraId="5DDD853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情况紧急时，事故现场有关人员可以直接向事故发生地的县级以上市场监督管理部门报告。</w:t>
      </w:r>
    </w:p>
    <w:p w14:paraId="164D6448"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320CDFF2" w14:textId="19828C79"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10、根据《中华人民共和国特种设备安全法》的规定，特种设备存在严重事故隐患，无改造、修理价值，或者达到安全技术规范规定的其他报废条件的，特种设备使用单位应当依法履行报废义务。</w:t>
      </w:r>
      <w:r w:rsidR="007B6266">
        <w:rPr>
          <w:rFonts w:ascii="宋体" w:eastAsia="宋体" w:hAnsi="宋体" w:cs="宋体" w:hint="eastAsia"/>
          <w:color w:val="000000"/>
          <w:kern w:val="0"/>
          <w:sz w:val="24"/>
          <w:szCs w:val="22"/>
          <w:lang w:bidi="ar"/>
        </w:rPr>
        <w:t>（      ）</w:t>
      </w:r>
    </w:p>
    <w:p w14:paraId="32F80CD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110C02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AA9BA7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14:paraId="4C64518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3F97CAFB"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3D52E875" w14:textId="676B8E3E"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11、根据《特种设备安全监察条例》的规定，特种设备使用单位应当建立特种设备安全技术档案。</w:t>
      </w:r>
      <w:r w:rsidR="007B6266">
        <w:rPr>
          <w:rFonts w:ascii="宋体" w:eastAsia="宋体" w:hAnsi="宋体" w:cs="宋体" w:hint="eastAsia"/>
          <w:color w:val="000000"/>
          <w:kern w:val="0"/>
          <w:sz w:val="24"/>
          <w:szCs w:val="22"/>
          <w:lang w:bidi="ar"/>
        </w:rPr>
        <w:t>（      ）</w:t>
      </w:r>
    </w:p>
    <w:p w14:paraId="30ACB23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C3D960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1B2B27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《特种设备安全监察条例》第二十六条　特种设备使用单位应当建立特种设备安全技术档案。</w:t>
      </w:r>
    </w:p>
    <w:p w14:paraId="0F7634C3"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44D2DE07" w14:textId="453599A4"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 《特种设备使用管理规则》（TSG 08-2017）的规定，使用单位如有正当理由，可拒绝接受特种设备安全监管部门依法实施的监督检查。</w:t>
      </w:r>
      <w:r w:rsidR="007B6266">
        <w:rPr>
          <w:rFonts w:ascii="宋体" w:eastAsia="宋体" w:hAnsi="宋体" w:cs="宋体" w:hint="eastAsia"/>
          <w:color w:val="000000"/>
          <w:kern w:val="0"/>
          <w:sz w:val="24"/>
          <w:szCs w:val="22"/>
          <w:lang w:bidi="ar"/>
        </w:rPr>
        <w:t>（      ）</w:t>
      </w:r>
    </w:p>
    <w:p w14:paraId="689C8D6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8EA9B7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B5AEA4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08-2017）使用单位应当接受特种设备安全监管部门依法实施的监督检查。</w:t>
      </w:r>
    </w:p>
    <w:p w14:paraId="29DAEC5B"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4EAA1FDF" w14:textId="4B24D82B"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 xml:space="preserve">13、根据 《特种设备使用管理规则》（TSG 08-2017）的规定，使用特种设备(不含气瓶)总量 50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50 台)的使用单位应设置特种设备安全管理机构。</w:t>
      </w:r>
      <w:r w:rsidR="007B6266">
        <w:rPr>
          <w:rFonts w:ascii="宋体" w:eastAsia="宋体" w:hAnsi="宋体" w:cs="宋体" w:hint="eastAsia"/>
          <w:color w:val="000000"/>
          <w:kern w:val="0"/>
          <w:sz w:val="24"/>
          <w:szCs w:val="22"/>
          <w:lang w:bidi="ar"/>
        </w:rPr>
        <w:t>（      ）</w:t>
      </w:r>
    </w:p>
    <w:p w14:paraId="6F958C6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738DFF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BF5647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08-2017）符合下列条件之一的特种设备使用单位，应当根据本单位特种设备的类别、品种、用途、数量等情况设置特种设备安全管理机构，逐台落实安全责任人：</w:t>
      </w:r>
    </w:p>
    <w:p w14:paraId="501B2F1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(1)使用电站锅炉或者石化与化工成套装置的；</w:t>
      </w:r>
    </w:p>
    <w:p w14:paraId="3DEAA91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(2)使用为公众提供运营服务电梯的(注 2-2)，或者在公众聚集场所(注 2-3)使用 30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30 台)电梯的；</w:t>
      </w:r>
    </w:p>
    <w:p w14:paraId="6E65135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(3)使用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 xml:space="preserve">(含 10 台)大型游乐设施的，或者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10 台)为公众 提供运营服务</w:t>
      </w:r>
      <w:proofErr w:type="gramStart"/>
      <w:r>
        <w:rPr>
          <w:rFonts w:ascii="宋体" w:eastAsia="宋体" w:hAnsi="宋体" w:cs="宋体" w:hint="eastAsia"/>
          <w:color w:val="000000"/>
          <w:kern w:val="0"/>
          <w:sz w:val="24"/>
          <w:szCs w:val="22"/>
          <w:lang w:bidi="ar"/>
        </w:rPr>
        <w:t>非公路</w:t>
      </w:r>
      <w:proofErr w:type="gramEnd"/>
      <w:r>
        <w:rPr>
          <w:rFonts w:ascii="宋体" w:eastAsia="宋体" w:hAnsi="宋体" w:cs="宋体" w:hint="eastAsia"/>
          <w:color w:val="000000"/>
          <w:kern w:val="0"/>
          <w:sz w:val="24"/>
          <w:szCs w:val="22"/>
          <w:lang w:bidi="ar"/>
        </w:rPr>
        <w:t>用旅游观光车辆的；</w:t>
      </w:r>
    </w:p>
    <w:p w14:paraId="36A30D5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(4)使用客运架空索道，或者客运缆车的；</w:t>
      </w:r>
    </w:p>
    <w:p w14:paraId="28430F9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(5)使用特种设备(不含气瓶)总量 50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50 台)的。</w:t>
      </w:r>
    </w:p>
    <w:p w14:paraId="2FB98638"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7B5EE9EE" w14:textId="2B82A234"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14、根据《特种设备作业人员监督管理办法》的规定，作业人员未能参加用人单位培训的，可以选择专业培训机构进行培训。</w:t>
      </w:r>
      <w:r w:rsidR="007B6266">
        <w:rPr>
          <w:rFonts w:ascii="宋体" w:eastAsia="宋体" w:hAnsi="宋体" w:cs="宋体" w:hint="eastAsia"/>
          <w:color w:val="000000"/>
          <w:kern w:val="0"/>
          <w:sz w:val="24"/>
          <w:szCs w:val="22"/>
          <w:lang w:bidi="ar"/>
        </w:rPr>
        <w:t>（      ）</w:t>
      </w:r>
    </w:p>
    <w:p w14:paraId="03415CA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D8B480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3582A7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4860E414"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481AA17E" w14:textId="76EFEE5C"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15、根据《特种设备作业人员监督管理办法》的规定，申请人隐瞒有关情况或者提供虚假材料申请特种设备作业人员证的，不予受理或者不予批准发证，并在1年内不得再次申请特种设备作业人员证。</w:t>
      </w:r>
      <w:r w:rsidR="007B6266">
        <w:rPr>
          <w:rFonts w:ascii="宋体" w:eastAsia="宋体" w:hAnsi="宋体" w:cs="宋体" w:hint="eastAsia"/>
          <w:color w:val="000000"/>
          <w:kern w:val="0"/>
          <w:sz w:val="24"/>
          <w:szCs w:val="22"/>
          <w:lang w:bidi="ar"/>
        </w:rPr>
        <w:t>（      ）</w:t>
      </w:r>
    </w:p>
    <w:p w14:paraId="40B22A8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E16490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7FC25B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《特种设备作业人员监督管理办法》第三十条 申请人隐瞒有关情况或者提供虚假材料申请特种设备作业人员证的，不予受理或者不予批准发证，并在1年内不得再次申请特种设备作业人员证。</w:t>
      </w:r>
    </w:p>
    <w:p w14:paraId="6F3F188B"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629D8880" w14:textId="01D9B0D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16、根据《特种设备使用单位落实使用安全主体责任监督管理规定》的规定，电梯使用单位主要负责人对本单位电梯使用安全全面负责。</w:t>
      </w:r>
      <w:r w:rsidR="007B6266">
        <w:rPr>
          <w:rFonts w:ascii="宋体" w:eastAsia="宋体" w:hAnsi="宋体" w:cs="宋体" w:hint="eastAsia"/>
          <w:color w:val="000000"/>
          <w:kern w:val="0"/>
          <w:sz w:val="24"/>
          <w:szCs w:val="22"/>
          <w:lang w:bidi="ar"/>
        </w:rPr>
        <w:t>（      ）</w:t>
      </w:r>
    </w:p>
    <w:p w14:paraId="508A880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D90E26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A4AB1A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《特种设备使用单位落实使用安全主体责任监督管理规定》第六十九条 电梯使用单位主要负责人对本单位电梯使用安全全面负责，建立并落实电梯使用安全主体责任的长效机制。电梯安全总监和电梯安全员应当按照岗位职责，协助单位主要负责人做好电梯使用安全管理工作。</w:t>
      </w:r>
    </w:p>
    <w:p w14:paraId="4E8D6573"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2179BF33" w14:textId="7957F444"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17、根据《特种设备使用单位落实使用安全主体责任监督管理规定》的规定，电梯安全总监要每周至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判电梯使用安全管理情况，研究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管控中发现的问题，形成每周电梯安全排查治理报告。</w:t>
      </w:r>
      <w:r w:rsidR="007B6266">
        <w:rPr>
          <w:rFonts w:ascii="宋体" w:eastAsia="宋体" w:hAnsi="宋体" w:cs="宋体" w:hint="eastAsia"/>
          <w:color w:val="000000"/>
          <w:kern w:val="0"/>
          <w:sz w:val="24"/>
          <w:szCs w:val="22"/>
          <w:lang w:bidi="ar"/>
        </w:rPr>
        <w:t>（      ）</w:t>
      </w:r>
    </w:p>
    <w:p w14:paraId="56A8D9D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6BB31C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670889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《特种设备使用单位落实使用安全主体责任监督管理规定》第七十七条 电梯使用单位应当建立电梯安全周排查制度。电梯安全总监要每周至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判电梯使用安全管理情况，研究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管控中发现的问题，形成每周电梯安全排查治理报告。</w:t>
      </w:r>
    </w:p>
    <w:p w14:paraId="5635BE29"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66CCFD8A" w14:textId="2678683D"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特种设备使用单位落实使用安全主体责任监督管理规定》的规定，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r w:rsidR="007B6266">
        <w:rPr>
          <w:rFonts w:ascii="宋体" w:eastAsia="宋体" w:hAnsi="宋体" w:cs="宋体" w:hint="eastAsia"/>
          <w:color w:val="000000"/>
          <w:kern w:val="0"/>
          <w:sz w:val="24"/>
          <w:szCs w:val="22"/>
          <w:lang w:bidi="ar"/>
        </w:rPr>
        <w:t>（      ）</w:t>
      </w:r>
    </w:p>
    <w:p w14:paraId="61277E6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3285AF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E371FC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《特种设备使用单位落实使用安全主体责任监督管理规定》第七十九条  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p>
    <w:p w14:paraId="23CC0CC3"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6612501B" w14:textId="62DF8FE9"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19、根据《特种设备使用单位落实使用安全主体责任监督管理规定》的规定，监督抽查考核不合格，不再符合电梯使用要求的，使用单位应当立即采取整改措施。</w:t>
      </w:r>
      <w:r w:rsidR="007B6266">
        <w:rPr>
          <w:rFonts w:ascii="宋体" w:eastAsia="宋体" w:hAnsi="宋体" w:cs="宋体" w:hint="eastAsia"/>
          <w:color w:val="000000"/>
          <w:kern w:val="0"/>
          <w:sz w:val="24"/>
          <w:szCs w:val="22"/>
          <w:lang w:bidi="ar"/>
        </w:rPr>
        <w:t>（      ）</w:t>
      </w:r>
    </w:p>
    <w:p w14:paraId="67980FA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F9D261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ACB824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《特种设备使用单位落实使用安全主体责任监督管理规定》第八十一条 监督抽查考核不合格，不再符合电梯使用要求的，使用单位应当立即采取整改措施。</w:t>
      </w:r>
    </w:p>
    <w:p w14:paraId="4C516E34"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6AFD9243" w14:textId="72021DD6"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20、根据《电梯监督检验和定期检验规则》（TSG T7001-2023）的规定，审查杂物电梯制造单位提供适用于受检杂物电梯的资料，所含其他证明文件，包括采用一根悬挂装置的防护说明。</w:t>
      </w:r>
      <w:r w:rsidR="007B6266">
        <w:rPr>
          <w:rFonts w:ascii="宋体" w:eastAsia="宋体" w:hAnsi="宋体" w:cs="宋体" w:hint="eastAsia"/>
          <w:color w:val="000000"/>
          <w:kern w:val="0"/>
          <w:sz w:val="24"/>
          <w:szCs w:val="22"/>
          <w:lang w:bidi="ar"/>
        </w:rPr>
        <w:t>（      ）</w:t>
      </w:r>
    </w:p>
    <w:p w14:paraId="1CE0F83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D9F5B2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577D23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T7001-2023）A3.1.1  制造资料</w:t>
      </w:r>
    </w:p>
    <w:p w14:paraId="40C8378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审查制造单位是否提供以下适用于受检杂物电梯的资料(注A3-1)，其中第(1)和第(2)</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应当在申请安装监督检验时提交监检机构，第(7)</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在安装竣工后提交监检机构：</w:t>
      </w:r>
    </w:p>
    <w:p w14:paraId="5C084FE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其他证明文件，包括采用一根悬挂装置的防护说明，是否允许人员进入杂物电梯机房、井道、底坑和轿顶的说明；</w:t>
      </w:r>
    </w:p>
    <w:p w14:paraId="45EE1A6C"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5A788257" w14:textId="77777777" w:rsidR="00D9567F"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C2D2D07" w14:textId="3FC98EC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1、根据《电梯维护保养规则》（TSG T5002-2017）的规定，电梯维保单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在依法取得相应的许可后，方可从事电梯的（      ）工作</w:t>
      </w:r>
      <w:r w:rsidR="007B6266">
        <w:rPr>
          <w:rFonts w:ascii="宋体" w:eastAsia="宋体" w:hAnsi="宋体" w:cs="宋体" w:hint="eastAsia"/>
          <w:color w:val="000000"/>
          <w:kern w:val="0"/>
          <w:sz w:val="24"/>
          <w:szCs w:val="22"/>
          <w:lang w:bidi="ar"/>
        </w:rPr>
        <w:t>。</w:t>
      </w:r>
    </w:p>
    <w:p w14:paraId="4C25553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A、维保</w:t>
      </w:r>
    </w:p>
    <w:p w14:paraId="4F41DEA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B、安装</w:t>
      </w:r>
    </w:p>
    <w:p w14:paraId="2D07090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C、改造</w:t>
      </w:r>
    </w:p>
    <w:p w14:paraId="01F1338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D、使用管理</w:t>
      </w:r>
    </w:p>
    <w:p w14:paraId="1D524C1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T5002-2017）第四条 电梯维保单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在依法取得相应的许可后，方可从事电梯的维保工作。</w:t>
      </w:r>
    </w:p>
    <w:p w14:paraId="793DA881" w14:textId="78AE3928"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按照（      ）、有关安全技术规范以及电梯产品安装使用维护说明书的要求，制定维保计划与方案</w:t>
      </w:r>
      <w:r w:rsidR="007B6266">
        <w:rPr>
          <w:rFonts w:ascii="宋体" w:eastAsia="宋体" w:hAnsi="宋体" w:cs="宋体" w:hint="eastAsia"/>
          <w:color w:val="000000"/>
          <w:kern w:val="0"/>
          <w:sz w:val="24"/>
          <w:szCs w:val="22"/>
          <w:lang w:bidi="ar"/>
        </w:rPr>
        <w:t>。</w:t>
      </w:r>
    </w:p>
    <w:p w14:paraId="4D765CC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A、《电梯维护保养规则》</w:t>
      </w:r>
    </w:p>
    <w:p w14:paraId="50D1A77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B、单位人员情况</w:t>
      </w:r>
    </w:p>
    <w:p w14:paraId="1611648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C、单位技术水平</w:t>
      </w:r>
    </w:p>
    <w:p w14:paraId="344A7E0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D、设备验收报告</w:t>
      </w:r>
    </w:p>
    <w:p w14:paraId="28D1134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77DE657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)按照本规则、有关安全技术规范以及电梯产品安装使用维护说明书的要求，制定维保计划与方案。</w:t>
      </w:r>
    </w:p>
    <w:p w14:paraId="29E83132" w14:textId="0B8EBC55"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3、根据《电梯监督检验和定期检验规则》（TSG T7001-2023）的规定，电梯的定期检验日期以最近一次（      ）合格日期所在月份为基准确定，对于停用1年以上重新启用前，进行定期检验的情形，以其定期检验合格日期所在月份为基准确定</w:t>
      </w:r>
      <w:r w:rsidR="007B6266">
        <w:rPr>
          <w:rFonts w:ascii="宋体" w:eastAsia="宋体" w:hAnsi="宋体" w:cs="宋体" w:hint="eastAsia"/>
          <w:color w:val="000000"/>
          <w:kern w:val="0"/>
          <w:sz w:val="24"/>
          <w:szCs w:val="22"/>
          <w:lang w:bidi="ar"/>
        </w:rPr>
        <w:t>。</w:t>
      </w:r>
    </w:p>
    <w:p w14:paraId="4BB41B6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A、定期检验</w:t>
      </w:r>
    </w:p>
    <w:p w14:paraId="578C799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B、监督检验</w:t>
      </w:r>
    </w:p>
    <w:p w14:paraId="432165A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C、年度自检</w:t>
      </w:r>
    </w:p>
    <w:p w14:paraId="7345A2A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D、重大修理</w:t>
      </w:r>
    </w:p>
    <w:p w14:paraId="517E3C4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T7001-2023）4.1  定期检验周期</w:t>
      </w:r>
    </w:p>
    <w:p w14:paraId="72DB7EF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定期检验应当以安装监督检验合格日期(按照本规则进行改造监督检验的，以该改造监督检验合格日期)为基准，按照以下周期和要求实施:</w:t>
      </w:r>
    </w:p>
    <w:p w14:paraId="69A3417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(4)停用1年以上重新启用前，进行定期检验；其后仍然按照本款第(1)和第(2)</w:t>
      </w:r>
      <w:proofErr w:type="gramStart"/>
      <w:r>
        <w:rPr>
          <w:rFonts w:ascii="宋体" w:eastAsia="宋体" w:hAnsi="宋体" w:cs="宋体" w:hint="eastAsia"/>
          <w:color w:val="000000"/>
          <w:kern w:val="0"/>
          <w:sz w:val="24"/>
          <w:szCs w:val="22"/>
          <w:lang w:bidi="ar"/>
        </w:rPr>
        <w:t>项确定</w:t>
      </w:r>
      <w:proofErr w:type="gramEnd"/>
      <w:r>
        <w:rPr>
          <w:rFonts w:ascii="宋体" w:eastAsia="宋体" w:hAnsi="宋体" w:cs="宋体" w:hint="eastAsia"/>
          <w:color w:val="000000"/>
          <w:kern w:val="0"/>
          <w:sz w:val="24"/>
          <w:szCs w:val="22"/>
          <w:lang w:bidi="ar"/>
        </w:rPr>
        <w:t>的年份进行定期检验。</w:t>
      </w:r>
    </w:p>
    <w:p w14:paraId="3712795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电梯的定期检验日期以最近一次监督检验合格日期所在月份为基准确定；对于前款第(4)项所述情形，以其定期检验合格日期所在月份为基准确定。</w:t>
      </w:r>
    </w:p>
    <w:p w14:paraId="5AC70BE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可以根据使用单位的申请，最多提前2个月进行定期检验，但下次定期检验日期仍然按照前款要求确定。</w:t>
      </w:r>
    </w:p>
    <w:p w14:paraId="211F6C7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省级特种设备安全监督管理部门可以根据国家和地方有关防灾、防疫等政策，以及灾后勘察、事故调查等情况，提出提前或者延期进行定期检验的要求。</w:t>
      </w:r>
    </w:p>
    <w:p w14:paraId="4D90CDC6" w14:textId="77777777" w:rsidR="00D9567F" w:rsidRDefault="00D9567F">
      <w:pPr>
        <w:widowControl/>
        <w:jc w:val="left"/>
        <w:textAlignment w:val="center"/>
        <w:rPr>
          <w:rFonts w:ascii="宋体" w:eastAsia="宋体" w:hAnsi="宋体" w:cs="宋体" w:hint="eastAsia"/>
          <w:color w:val="000000"/>
          <w:kern w:val="0"/>
          <w:sz w:val="24"/>
          <w:szCs w:val="22"/>
          <w:lang w:bidi="ar"/>
        </w:rPr>
      </w:pPr>
    </w:p>
    <w:p w14:paraId="4732F5C7" w14:textId="1867B99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4、根据《电梯自行检测规则》（TSG T7008-2023）的规定，自行检测，是指电梯使用单位为保证本单位所使用管理电梯的使用安全而自行开展的，或者委托向其提供电梯维护保养服务的单位开展的（      ）活动</w:t>
      </w:r>
      <w:r w:rsidR="007B6266">
        <w:rPr>
          <w:rFonts w:ascii="宋体" w:eastAsia="宋体" w:hAnsi="宋体" w:cs="宋体" w:hint="eastAsia"/>
          <w:color w:val="000000"/>
          <w:kern w:val="0"/>
          <w:sz w:val="24"/>
          <w:szCs w:val="22"/>
          <w:lang w:bidi="ar"/>
        </w:rPr>
        <w:t>。</w:t>
      </w:r>
    </w:p>
    <w:p w14:paraId="090BACC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A、自查</w:t>
      </w:r>
    </w:p>
    <w:p w14:paraId="1FEF63A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B、自检</w:t>
      </w:r>
    </w:p>
    <w:p w14:paraId="3DCF851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C、检测</w:t>
      </w:r>
    </w:p>
    <w:p w14:paraId="5D329C4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D、排查</w:t>
      </w:r>
    </w:p>
    <w:p w14:paraId="79A1209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T7008-2023）1.3  自行检测的含义</w:t>
      </w:r>
    </w:p>
    <w:p w14:paraId="356CE6F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本规则所称自行检测，是指电梯使用单位为保证本单位所使用管理电梯的使用安全而自行开展的,或者委托向其提供电梯维护保养服务的单位开展的检测活动。</w:t>
      </w:r>
    </w:p>
    <w:p w14:paraId="2DE4CFD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电梯使用单位也可以委托经核准的特种设备检测、检验机构实施自行检测。</w:t>
      </w:r>
    </w:p>
    <w:p w14:paraId="3E075E73" w14:textId="42F4861E"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5、根据《电梯自行检测规则》（TSG T7008-2023）的规定，电梯的（      ）、维护保养单位以及特种设备检测、检验机构开展电梯自行检测，应当遵守《电梯自行检测规则》的规定</w:t>
      </w:r>
      <w:r w:rsidR="007B6266">
        <w:rPr>
          <w:rFonts w:ascii="宋体" w:eastAsia="宋体" w:hAnsi="宋体" w:cs="宋体" w:hint="eastAsia"/>
          <w:color w:val="000000"/>
          <w:kern w:val="0"/>
          <w:sz w:val="24"/>
          <w:szCs w:val="22"/>
          <w:lang w:bidi="ar"/>
        </w:rPr>
        <w:t>。</w:t>
      </w:r>
    </w:p>
    <w:p w14:paraId="3BBF43B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A、使用单位</w:t>
      </w:r>
    </w:p>
    <w:p w14:paraId="3395601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B、安装单位</w:t>
      </w:r>
    </w:p>
    <w:p w14:paraId="0494AE2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C、制造单位</w:t>
      </w:r>
    </w:p>
    <w:p w14:paraId="56E8AB9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D、承租单位</w:t>
      </w:r>
    </w:p>
    <w:p w14:paraId="370B688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T7008-2023）1.2  适用范围</w:t>
      </w:r>
    </w:p>
    <w:p w14:paraId="4BB6682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本规则适用于纳入《特种设备目录》范围内电梯的自行检测。</w:t>
      </w:r>
    </w:p>
    <w:p w14:paraId="2FC74B5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电梯的使用单位、维护保养单位以及特种设备检测、检验机构开展电梯自行检测，应当遵守本规则的规定。</w:t>
      </w:r>
    </w:p>
    <w:p w14:paraId="0BA2C711" w14:textId="7D184942"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6、根据《电梯自行检测规则》（TSG T7008-2023）的规定，从事电梯自行检测的人员(以下简称检测人员)应当具有电梯（      ）及以上资格</w:t>
      </w:r>
      <w:r w:rsidR="007B6266">
        <w:rPr>
          <w:rFonts w:ascii="宋体" w:eastAsia="宋体" w:hAnsi="宋体" w:cs="宋体" w:hint="eastAsia"/>
          <w:color w:val="000000"/>
          <w:kern w:val="0"/>
          <w:sz w:val="24"/>
          <w:szCs w:val="22"/>
          <w:lang w:bidi="ar"/>
        </w:rPr>
        <w:t>。</w:t>
      </w:r>
    </w:p>
    <w:p w14:paraId="7EBB84F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A、维保</w:t>
      </w:r>
    </w:p>
    <w:p w14:paraId="7AE8842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B、检测员</w:t>
      </w:r>
    </w:p>
    <w:p w14:paraId="4523457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C、检验员</w:t>
      </w:r>
    </w:p>
    <w:p w14:paraId="752C594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D、检验师</w:t>
      </w:r>
    </w:p>
    <w:p w14:paraId="416975A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T7008-2023）2.1检测人员</w:t>
      </w:r>
    </w:p>
    <w:p w14:paraId="05D3232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从事电梯自行检测的人员(以下简称检测人员)应当具有电梯检验员及以上资格。</w:t>
      </w:r>
    </w:p>
    <w:p w14:paraId="0FF8F580" w14:textId="73E988CD"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7、根据《电梯自行检测规则》（TSG T7008-2023）的规定，受使用单位委托，对本单位维护保养的电梯实施自行检测的（      ），应当设置独立部门开展检测工作，配备与检测工作任务相适应的检测人员、检测仪器设备等，建立和实施检测工作质量检查和考核制度</w:t>
      </w:r>
      <w:r w:rsidR="007B6266">
        <w:rPr>
          <w:rFonts w:ascii="宋体" w:eastAsia="宋体" w:hAnsi="宋体" w:cs="宋体" w:hint="eastAsia"/>
          <w:color w:val="000000"/>
          <w:kern w:val="0"/>
          <w:sz w:val="24"/>
          <w:szCs w:val="22"/>
          <w:lang w:bidi="ar"/>
        </w:rPr>
        <w:t>。</w:t>
      </w:r>
    </w:p>
    <w:p w14:paraId="5CEEF0E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A、使用单位</w:t>
      </w:r>
    </w:p>
    <w:p w14:paraId="559D0A7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B、安装单位</w:t>
      </w:r>
    </w:p>
    <w:p w14:paraId="04A644D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C、制造单位</w:t>
      </w:r>
    </w:p>
    <w:p w14:paraId="79AB403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D、维护保养单位</w:t>
      </w:r>
    </w:p>
    <w:p w14:paraId="39CAAD6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T7008-2023）2.2.2  维护保养单位</w:t>
      </w:r>
    </w:p>
    <w:p w14:paraId="2F6C4B2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受使用单位委托，对本单位维护保养的电梯实施自行检测的维护保养单位，应当设置独立部门开展检测工作，配备与检测工作任务相适应的检测人员(注2)、检测仪器设备等，建立和实施检测工作质量检查和考核制度。</w:t>
      </w:r>
    </w:p>
    <w:p w14:paraId="688ACF4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注2:实能现场检测的人员中，以及审核检测报告的人员中，应当有与维护保养单位签订正式聘用合同,并且由维护保养单位缴纳养老保险的全职人员。</w:t>
      </w:r>
    </w:p>
    <w:p w14:paraId="303DFF81" w14:textId="2C1014B2"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8、根据《特种设备安全监督检查办法》的规定，特种设备未取得许可生产、国家明令淘汰、已经报废或者达到报废条件，继续使用的，属于（      ）</w:t>
      </w:r>
      <w:r w:rsidR="007B6266">
        <w:rPr>
          <w:rFonts w:ascii="宋体" w:eastAsia="宋体" w:hAnsi="宋体" w:cs="宋体" w:hint="eastAsia"/>
          <w:color w:val="000000"/>
          <w:kern w:val="0"/>
          <w:sz w:val="24"/>
          <w:szCs w:val="22"/>
          <w:lang w:bidi="ar"/>
        </w:rPr>
        <w:t>。</w:t>
      </w:r>
    </w:p>
    <w:p w14:paraId="557FBA4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2019008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7A369F6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1C8EE4A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30E69C3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A045AC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341C3C5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A44D07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CFD674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206FDBA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7E4B170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21BFFEBA" w14:textId="38173BCE"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9、根据《特种设备安全监督检查办法》的规定，特种设备发生过事故或者有明显故障，未对其进行全面检查、消除事故隐患，继续使用的，属于（      ）</w:t>
      </w:r>
      <w:r w:rsidR="007B6266">
        <w:rPr>
          <w:rFonts w:ascii="宋体" w:eastAsia="宋体" w:hAnsi="宋体" w:cs="宋体" w:hint="eastAsia"/>
          <w:color w:val="000000"/>
          <w:kern w:val="0"/>
          <w:sz w:val="24"/>
          <w:szCs w:val="22"/>
          <w:lang w:bidi="ar"/>
        </w:rPr>
        <w:t>。</w:t>
      </w:r>
    </w:p>
    <w:p w14:paraId="5D9BF79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43773E4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509C96B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224DAB9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18BB940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6F2B56F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6CB3396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2AF481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096D826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9319B4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0F1E495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17F1171B" w14:textId="2D1F29C8"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10、根据《特种设备安全监督检查办法》的规定，特种设备未经监督检验或者经检验、检测不合格，继续使用的，属于（      ）</w:t>
      </w:r>
      <w:r w:rsidR="007B6266">
        <w:rPr>
          <w:rFonts w:ascii="宋体" w:eastAsia="宋体" w:hAnsi="宋体" w:cs="宋体" w:hint="eastAsia"/>
          <w:color w:val="000000"/>
          <w:kern w:val="0"/>
          <w:sz w:val="24"/>
          <w:szCs w:val="22"/>
          <w:lang w:bidi="ar"/>
        </w:rPr>
        <w:t>。</w:t>
      </w:r>
    </w:p>
    <w:p w14:paraId="171021A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60E6E78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154C9E7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37687AE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3E3F957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855836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739F788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47DF0ED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5349DCA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（四）特种设备发生过事故或者有明显故障，未对其进行全面检查、消除事故隐患，继续使用的；</w:t>
      </w:r>
    </w:p>
    <w:p w14:paraId="53A388A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43BE442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7549BC65" w14:textId="56018993"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11、根据《特种设备安全监督检查办法》的规定，特种设备安全附件、安全保护装置缺失或者失灵，继续使用的，属于（      ）</w:t>
      </w:r>
      <w:r w:rsidR="007B6266">
        <w:rPr>
          <w:rFonts w:ascii="宋体" w:eastAsia="宋体" w:hAnsi="宋体" w:cs="宋体" w:hint="eastAsia"/>
          <w:color w:val="000000"/>
          <w:kern w:val="0"/>
          <w:sz w:val="24"/>
          <w:szCs w:val="22"/>
          <w:lang w:bidi="ar"/>
        </w:rPr>
        <w:t>。</w:t>
      </w:r>
    </w:p>
    <w:p w14:paraId="28CD774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6D660A7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7EABE34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233BCED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487A440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58F9B8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414F4B1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1A0157A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08D4DE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7F290C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7FA7FCE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6A9EEE81" w14:textId="0373365B"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7B6266">
        <w:rPr>
          <w:rFonts w:ascii="宋体" w:eastAsia="宋体" w:hAnsi="宋体" w:cs="宋体" w:hint="eastAsia"/>
          <w:color w:val="000000"/>
          <w:kern w:val="0"/>
          <w:sz w:val="24"/>
          <w:szCs w:val="22"/>
          <w:lang w:bidi="ar"/>
        </w:rPr>
        <w:t>。</w:t>
      </w:r>
    </w:p>
    <w:p w14:paraId="6E30C5F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A、半</w:t>
      </w:r>
    </w:p>
    <w:p w14:paraId="6027A5A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w:t>
      </w:r>
    </w:p>
    <w:p w14:paraId="6C0A69C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w:t>
      </w:r>
    </w:p>
    <w:p w14:paraId="6689ECE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D、3</w:t>
      </w:r>
    </w:p>
    <w:p w14:paraId="54518D6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p>
    <w:p w14:paraId="57AB0A4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57B524EC" w14:textId="1565FE5D"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7B6266">
        <w:rPr>
          <w:rFonts w:ascii="宋体" w:eastAsia="宋体" w:hAnsi="宋体" w:cs="宋体" w:hint="eastAsia"/>
          <w:color w:val="000000"/>
          <w:kern w:val="0"/>
          <w:sz w:val="24"/>
          <w:szCs w:val="22"/>
          <w:lang w:bidi="ar"/>
        </w:rPr>
        <w:t>。</w:t>
      </w:r>
    </w:p>
    <w:p w14:paraId="5B564C3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A、负责人</w:t>
      </w:r>
    </w:p>
    <w:p w14:paraId="18B7F6E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B、特种设备主管</w:t>
      </w:r>
    </w:p>
    <w:p w14:paraId="6488234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C、特种设备安全管理员</w:t>
      </w:r>
    </w:p>
    <w:p w14:paraId="55BF5F4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D、特种设备作业人员</w:t>
      </w:r>
    </w:p>
    <w:p w14:paraId="29B7B90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《特种设备事故报告和调查处理导则》（TSG 03-2015）3.1.1事故发生单位的报告</w:t>
      </w:r>
    </w:p>
    <w:p w14:paraId="08423A4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6FC19AFD" w14:textId="0370E27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14、根据《中华人民共和国特种设备安全法》的规定，特种设备进行改造、修理，按照规定需要变更使用登记的，应当办理（      ），方可继续使用</w:t>
      </w:r>
      <w:r w:rsidR="007B6266">
        <w:rPr>
          <w:rFonts w:ascii="宋体" w:eastAsia="宋体" w:hAnsi="宋体" w:cs="宋体" w:hint="eastAsia"/>
          <w:color w:val="000000"/>
          <w:kern w:val="0"/>
          <w:sz w:val="24"/>
          <w:szCs w:val="22"/>
          <w:lang w:bidi="ar"/>
        </w:rPr>
        <w:t>。</w:t>
      </w:r>
    </w:p>
    <w:p w14:paraId="7163D1C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A、变更登记</w:t>
      </w:r>
    </w:p>
    <w:p w14:paraId="1D73682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B、报废</w:t>
      </w:r>
    </w:p>
    <w:p w14:paraId="6F6E93A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C、停用</w:t>
      </w:r>
    </w:p>
    <w:p w14:paraId="00243DF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D、重新登记</w:t>
      </w:r>
    </w:p>
    <w:p w14:paraId="09694E8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《中华人民共和国特种设备安全法》第四十七条 特种设备进行改造、修理，按照规定需要变更使用登记的，应当办理变更登记，方可继续使用。</w:t>
      </w:r>
    </w:p>
    <w:p w14:paraId="27F71E57" w14:textId="7EA6AFAD"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15、根据《特种设备安全监察条例》的规定，特种设备使用单位应当使用符合（      ）要求的特种设备</w:t>
      </w:r>
      <w:r w:rsidR="007B6266">
        <w:rPr>
          <w:rFonts w:ascii="宋体" w:eastAsia="宋体" w:hAnsi="宋体" w:cs="宋体" w:hint="eastAsia"/>
          <w:color w:val="000000"/>
          <w:kern w:val="0"/>
          <w:sz w:val="24"/>
          <w:szCs w:val="22"/>
          <w:lang w:bidi="ar"/>
        </w:rPr>
        <w:t>。</w:t>
      </w:r>
    </w:p>
    <w:p w14:paraId="4E53AA6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A、安全技术规范</w:t>
      </w:r>
    </w:p>
    <w:p w14:paraId="7ABD85A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B、使用单位</w:t>
      </w:r>
    </w:p>
    <w:p w14:paraId="53BD316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C、检查人员</w:t>
      </w:r>
    </w:p>
    <w:p w14:paraId="1C1E3A2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D、上级部门</w:t>
      </w:r>
    </w:p>
    <w:p w14:paraId="4EAABBC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第二十四条　特种设备使用单位应当使用符合安全技术规范要求的特种设备。特种设备投入使用前，使用单位应当核对其是否附有本条例第十五条规定的相关文件。</w:t>
      </w:r>
    </w:p>
    <w:p w14:paraId="06F346B9" w14:textId="7466C49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16、根据《特种设备安全监察条例》的规定，特种设备不符合能效指标的，特种设备使用单位应当采取相应措施进行（      ）</w:t>
      </w:r>
      <w:r w:rsidR="007B6266">
        <w:rPr>
          <w:rFonts w:ascii="宋体" w:eastAsia="宋体" w:hAnsi="宋体" w:cs="宋体" w:hint="eastAsia"/>
          <w:color w:val="000000"/>
          <w:kern w:val="0"/>
          <w:sz w:val="24"/>
          <w:szCs w:val="22"/>
          <w:lang w:bidi="ar"/>
        </w:rPr>
        <w:t>。</w:t>
      </w:r>
    </w:p>
    <w:p w14:paraId="3DECD0D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A、修理</w:t>
      </w:r>
    </w:p>
    <w:p w14:paraId="4115AE3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B、改造</w:t>
      </w:r>
    </w:p>
    <w:p w14:paraId="77C8439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C、整改</w:t>
      </w:r>
    </w:p>
    <w:p w14:paraId="58D62E7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D、报废</w:t>
      </w:r>
    </w:p>
    <w:p w14:paraId="2BC10B4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14:paraId="27DB9025" w14:textId="15D5FB41"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 《特种设备使用管理规则》（TSG 08-2017）的规定，主要负责人是指特种设备使用单位的实际最高管理者，对其单位所使用的特种设备安全节能负总责，每（      ）至少组织召开一次安全调度会议</w:t>
      </w:r>
      <w:r w:rsidR="007B6266">
        <w:rPr>
          <w:rFonts w:ascii="宋体" w:eastAsia="宋体" w:hAnsi="宋体" w:cs="宋体" w:hint="eastAsia"/>
          <w:color w:val="000000"/>
          <w:kern w:val="0"/>
          <w:sz w:val="24"/>
          <w:szCs w:val="22"/>
          <w:lang w:bidi="ar"/>
        </w:rPr>
        <w:t>。</w:t>
      </w:r>
    </w:p>
    <w:p w14:paraId="2D35A8F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A、日</w:t>
      </w:r>
    </w:p>
    <w:p w14:paraId="7EA0F20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B、周</w:t>
      </w:r>
    </w:p>
    <w:p w14:paraId="7F72345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C、月</w:t>
      </w:r>
    </w:p>
    <w:p w14:paraId="5B4EA4D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D、季度</w:t>
      </w:r>
    </w:p>
    <w:p w14:paraId="73162DE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08-2017）2.4.1 主要负责人</w:t>
      </w:r>
    </w:p>
    <w:p w14:paraId="34EC15C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主要负责人是指特种设备使用单位的实际最高管理者，对其单位所使用的特种设备安全节能负总责，每月至少组织召开一次安全调度会议。</w:t>
      </w:r>
    </w:p>
    <w:p w14:paraId="600BDD0A" w14:textId="6B4877C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18、根据 《特种设备使用管理规则》（TSG 08-2017）的规定，按照特种设备使用管理规则要求设置安全管理机构的使用单位安全管理负责人，（      ）取得相应的特种设备安全管理人员资格证书</w:t>
      </w:r>
      <w:r w:rsidR="007B6266">
        <w:rPr>
          <w:rFonts w:ascii="宋体" w:eastAsia="宋体" w:hAnsi="宋体" w:cs="宋体" w:hint="eastAsia"/>
          <w:color w:val="000000"/>
          <w:kern w:val="0"/>
          <w:sz w:val="24"/>
          <w:szCs w:val="22"/>
          <w:lang w:bidi="ar"/>
        </w:rPr>
        <w:t>。</w:t>
      </w:r>
    </w:p>
    <w:p w14:paraId="422BA47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A、可</w:t>
      </w:r>
    </w:p>
    <w:p w14:paraId="1F526A2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B、应当</w:t>
      </w:r>
    </w:p>
    <w:p w14:paraId="37BE9DE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C、视情况</w:t>
      </w:r>
    </w:p>
    <w:p w14:paraId="26BD657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D、根据需要</w:t>
      </w:r>
    </w:p>
    <w:p w14:paraId="4AE9597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08-2017）2.4.2.1 安全管理负责人</w:t>
      </w:r>
    </w:p>
    <w:p w14:paraId="7519497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p w14:paraId="66257A3B" w14:textId="4E653C1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特种设备作业人员监督管理办法》的规定，锅炉、压力容器（含气瓶）、压力管道、电梯、起重机械、客运索道、大型游乐设施、场（厂）内专用机动车辆等特种设备的作业人员及其相关管理人员统称特种设备（      ）人员</w:t>
      </w:r>
      <w:r w:rsidR="007B6266">
        <w:rPr>
          <w:rFonts w:ascii="宋体" w:eastAsia="宋体" w:hAnsi="宋体" w:cs="宋体" w:hint="eastAsia"/>
          <w:color w:val="000000"/>
          <w:kern w:val="0"/>
          <w:sz w:val="24"/>
          <w:szCs w:val="22"/>
          <w:lang w:bidi="ar"/>
        </w:rPr>
        <w:t>。</w:t>
      </w:r>
    </w:p>
    <w:p w14:paraId="46CF154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A、作业</w:t>
      </w:r>
    </w:p>
    <w:p w14:paraId="116F471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B、操作</w:t>
      </w:r>
    </w:p>
    <w:p w14:paraId="7506129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C、管理</w:t>
      </w:r>
    </w:p>
    <w:p w14:paraId="05042CA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D、控制</w:t>
      </w:r>
    </w:p>
    <w:p w14:paraId="0C310D69"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锅炉、压力容器（含气瓶）、压力管道、电梯、电梯、客运索道、大型游乐设施、场（厂）内专用机动车辆等特种设备的作业人员及其相关管理人员统称特种设备作业人员。</w:t>
      </w:r>
    </w:p>
    <w:p w14:paraId="50DC1E5B" w14:textId="2D239304"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20、根据《特种设备作业人员监督管理办法》的规定，（      ）应当对作业人员进行安全教育和培训，保证特种设备作业人员具备必要的特种设备安全作业知识、作业技能和及时进行知识更新</w:t>
      </w:r>
      <w:r w:rsidR="007B6266">
        <w:rPr>
          <w:rFonts w:ascii="宋体" w:eastAsia="宋体" w:hAnsi="宋体" w:cs="宋体" w:hint="eastAsia"/>
          <w:color w:val="000000"/>
          <w:kern w:val="0"/>
          <w:sz w:val="24"/>
          <w:szCs w:val="22"/>
          <w:lang w:bidi="ar"/>
        </w:rPr>
        <w:t>。</w:t>
      </w:r>
    </w:p>
    <w:p w14:paraId="27855F2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A、考试机构</w:t>
      </w:r>
    </w:p>
    <w:p w14:paraId="42A029B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B、用人单位</w:t>
      </w:r>
    </w:p>
    <w:p w14:paraId="156C52E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C、培训机构</w:t>
      </w:r>
    </w:p>
    <w:p w14:paraId="77B62FF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D、发证机关</w:t>
      </w:r>
    </w:p>
    <w:p w14:paraId="235A860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62D45AAF" w14:textId="2E426204"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21、根据《特种设备作业人员监督管理办法》的规定，持有特种设备作业人员证的人员，必须经用人单位的法定代表人（负责人）或者其授权人（      ）后，方可在许可的项目范围内作业</w:t>
      </w:r>
      <w:r w:rsidR="007B6266">
        <w:rPr>
          <w:rFonts w:ascii="宋体" w:eastAsia="宋体" w:hAnsi="宋体" w:cs="宋体" w:hint="eastAsia"/>
          <w:color w:val="000000"/>
          <w:kern w:val="0"/>
          <w:sz w:val="24"/>
          <w:szCs w:val="22"/>
          <w:lang w:bidi="ar"/>
        </w:rPr>
        <w:t>。</w:t>
      </w:r>
    </w:p>
    <w:p w14:paraId="07A7E8DC"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A、邀请</w:t>
      </w:r>
    </w:p>
    <w:p w14:paraId="4F9CE80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B、解雇（聘）</w:t>
      </w:r>
    </w:p>
    <w:p w14:paraId="517D756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C、雇（聘）用</w:t>
      </w:r>
    </w:p>
    <w:p w14:paraId="550D169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D、同意</w:t>
      </w:r>
    </w:p>
    <w:p w14:paraId="72280DC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05A52EE3" w14:textId="5F01B96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22、根据《特种设备使用单位落实使用安全主体责任监督管理规定》的规定，电梯使用单位应当根据本单位电梯的数量、用途、使用环境等情况，配备电梯安全总监和足够数量的电梯安全员，并（      ）明确负责的电梯安全员</w:t>
      </w:r>
      <w:r w:rsidR="007B6266">
        <w:rPr>
          <w:rFonts w:ascii="宋体" w:eastAsia="宋体" w:hAnsi="宋体" w:cs="宋体" w:hint="eastAsia"/>
          <w:color w:val="000000"/>
          <w:kern w:val="0"/>
          <w:sz w:val="24"/>
          <w:szCs w:val="22"/>
          <w:lang w:bidi="ar"/>
        </w:rPr>
        <w:t>。</w:t>
      </w:r>
    </w:p>
    <w:p w14:paraId="2D0478B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A、视情况</w:t>
      </w:r>
    </w:p>
    <w:p w14:paraId="1F98759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B、自行</w:t>
      </w:r>
    </w:p>
    <w:p w14:paraId="36E45C5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C、逐台</w:t>
      </w:r>
    </w:p>
    <w:p w14:paraId="71B7C68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D、立即</w:t>
      </w:r>
    </w:p>
    <w:p w14:paraId="32472C9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《特种设备使用单位落实使用安全主体责任监督管理规定》第七十一条</w:t>
      </w:r>
    </w:p>
    <w:p w14:paraId="6F865BB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电梯使用单位应当根据本单位电梯的数量、用途、使用环境等情况，配备电梯安全总监和足够数量的电梯安全员，并逐台明确负责的电梯安全员。</w:t>
      </w:r>
    </w:p>
    <w:p w14:paraId="10798AE5" w14:textId="66B5CAB1"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23、根据《特种设备使用单位落实使用安全主体责任监督管理规定》的规定，电梯使用单位应当建立基于电梯（      ）防控的动态管理机制，结合本单位实际，落实自查要求，制定电梯安全风险管控清单，建立健全日管控、周排查、月调度工作制度和机制</w:t>
      </w:r>
      <w:r w:rsidR="007B6266">
        <w:rPr>
          <w:rFonts w:ascii="宋体" w:eastAsia="宋体" w:hAnsi="宋体" w:cs="宋体" w:hint="eastAsia"/>
          <w:color w:val="000000"/>
          <w:kern w:val="0"/>
          <w:sz w:val="24"/>
          <w:szCs w:val="22"/>
          <w:lang w:bidi="ar"/>
        </w:rPr>
        <w:t>。</w:t>
      </w:r>
    </w:p>
    <w:p w14:paraId="21D2402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A、安全隐患</w:t>
      </w:r>
    </w:p>
    <w:p w14:paraId="19F393D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B、风险隐患</w:t>
      </w:r>
    </w:p>
    <w:p w14:paraId="307ACAF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C、安全风险</w:t>
      </w:r>
    </w:p>
    <w:p w14:paraId="71C919E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D、安全管理</w:t>
      </w:r>
    </w:p>
    <w:p w14:paraId="4AF2B6C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《特种设备使用单位落实使用安全主体责任监督管理规定》第七十五条</w:t>
      </w:r>
    </w:p>
    <w:p w14:paraId="5C5A319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电梯使用单位应当建立基于电梯安全风险防控的动态管理机制，结合本单位实际，落实自查要求，制定电梯安全风险管控清单，建立健全日管控、周排查、月调度工作制度和机制。</w:t>
      </w:r>
    </w:p>
    <w:p w14:paraId="0B2CD356" w14:textId="4CFB7E04"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24、根据《特种设备使用单位落实使用安全主体责任监督管理规定》的规定，电梯安全总监要每（      ）至少组织一次风险隐患排查，分析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判电梯使用安全管理情况，研究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管控中发现的问题，形成每周电梯安全排查治理报告</w:t>
      </w:r>
      <w:r w:rsidR="007B6266">
        <w:rPr>
          <w:rFonts w:ascii="宋体" w:eastAsia="宋体" w:hAnsi="宋体" w:cs="宋体" w:hint="eastAsia"/>
          <w:color w:val="000000"/>
          <w:kern w:val="0"/>
          <w:sz w:val="24"/>
          <w:szCs w:val="22"/>
          <w:lang w:bidi="ar"/>
        </w:rPr>
        <w:t>。</w:t>
      </w:r>
    </w:p>
    <w:p w14:paraId="51B4322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A、日</w:t>
      </w:r>
    </w:p>
    <w:p w14:paraId="08F5E16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B、周</w:t>
      </w:r>
    </w:p>
    <w:p w14:paraId="5BD6272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C、月</w:t>
      </w:r>
    </w:p>
    <w:p w14:paraId="41A9F0F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w:t>
      </w:r>
    </w:p>
    <w:p w14:paraId="2F8E2B1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《特种设备使用单位落实使用安全主体责任监督管理规定》第七十七条</w:t>
      </w:r>
    </w:p>
    <w:p w14:paraId="7C17F8C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电梯使用单位应当建立电梯安全周排查制度。电梯安全总监要每周至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判电梯使用安全管理情况，研究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管控中发现的问题，形成每周电梯安全排查治理报告。</w:t>
      </w:r>
    </w:p>
    <w:p w14:paraId="3EAEF76E" w14:textId="61A30F11"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25、根据《特种设备使用单位落实使用安全主体责任监督管理规定》的规定，电梯使用单位主要负责人要每（      ）至少听取一次电梯安全总监管理工作情况汇报，对当月电梯安全日常管理、风险隐患排查治理等情况进行总结，对下个月重点工作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调度安排，形成每月电梯安全调度会议纪要</w:t>
      </w:r>
      <w:r w:rsidR="007B6266">
        <w:rPr>
          <w:rFonts w:ascii="宋体" w:eastAsia="宋体" w:hAnsi="宋体" w:cs="宋体" w:hint="eastAsia"/>
          <w:color w:val="000000"/>
          <w:kern w:val="0"/>
          <w:sz w:val="24"/>
          <w:szCs w:val="22"/>
          <w:lang w:bidi="ar"/>
        </w:rPr>
        <w:t>。</w:t>
      </w:r>
    </w:p>
    <w:p w14:paraId="5956FF6A"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A、日</w:t>
      </w:r>
    </w:p>
    <w:p w14:paraId="79917825"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B、周</w:t>
      </w:r>
    </w:p>
    <w:p w14:paraId="5CBB203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C、月</w:t>
      </w:r>
    </w:p>
    <w:p w14:paraId="11CF08A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w:t>
      </w:r>
    </w:p>
    <w:p w14:paraId="4E8B335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《特种设备使用单位落实使用安全主体责任监督管理规定》第七十八条</w:t>
      </w:r>
    </w:p>
    <w:p w14:paraId="4D3CD663"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电梯使用单位应当建立电梯安全月调度制度。电梯使用单位主要负责人要每月至少听取一次电梯安全总监管理工作情况汇报，对当月电梯安全日常管理、风险隐</w:t>
      </w:r>
      <w:r>
        <w:rPr>
          <w:rFonts w:ascii="宋体" w:eastAsia="宋体" w:hAnsi="宋体" w:cs="宋体" w:hint="eastAsia"/>
          <w:color w:val="000000"/>
          <w:kern w:val="0"/>
          <w:sz w:val="24"/>
          <w:szCs w:val="22"/>
          <w:lang w:bidi="ar"/>
        </w:rPr>
        <w:lastRenderedPageBreak/>
        <w:t>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调度安排，形成每月电梯安全调度会议纪要。</w:t>
      </w:r>
    </w:p>
    <w:p w14:paraId="31F968A3" w14:textId="784A38F0"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特种设备使用单位落实使用安全主体责任监督管理规定》的规定，电梯使用单位及其主要负责人无正当理由未采纳电梯安全总监和电梯安全员依照《特种设备使用单位落实使用安全主体责任监督管理规定》第七十条提出的意见或者建议的，应当认为电梯安全总监和电梯安全员已经（      ），不予处罚</w:t>
      </w:r>
      <w:r w:rsidR="007B6266">
        <w:rPr>
          <w:rFonts w:ascii="宋体" w:eastAsia="宋体" w:hAnsi="宋体" w:cs="宋体" w:hint="eastAsia"/>
          <w:color w:val="000000"/>
          <w:kern w:val="0"/>
          <w:sz w:val="24"/>
          <w:szCs w:val="22"/>
          <w:lang w:bidi="ar"/>
        </w:rPr>
        <w:t>。</w:t>
      </w:r>
    </w:p>
    <w:p w14:paraId="482FF26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A、开展工作</w:t>
      </w:r>
    </w:p>
    <w:p w14:paraId="72744F2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B、努力工作</w:t>
      </w:r>
    </w:p>
    <w:p w14:paraId="730DB2A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C、依法履职尽责</w:t>
      </w:r>
    </w:p>
    <w:p w14:paraId="6F8AC97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D、尽心尽力</w:t>
      </w:r>
    </w:p>
    <w:p w14:paraId="3A60BC1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《特种设备使用单位落实使用安全主体责任监督管理规定》第八十二条</w:t>
      </w:r>
    </w:p>
    <w:p w14:paraId="2C1DA08B"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电梯使用单位应当为电梯安全总监和电梯安全员提供必要的工作条件、教育培训和岗位待遇，充分保障其依法履行职责。</w:t>
      </w:r>
    </w:p>
    <w:p w14:paraId="07A4BF9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鼓励电梯使用单位建立对电梯安全总监和电梯安全员的激励约束机制，对工作成效显著的给予表彰和奖励，对履职不到位的予以惩戒。</w:t>
      </w:r>
    </w:p>
    <w:p w14:paraId="5656446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市场监督管理部门在查处电梯使用单位违法行为时，应当将电梯使用单位落实安全主体责任情况作为判断其主观过错、违法情节、处罚幅度等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p>
    <w:p w14:paraId="468A8FF0"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电梯使用单位及其主要负责人无正当理由未采纳电梯安全总监和电梯安全员依照本规定第七十条提出的意见或者建议的，应当认为电梯安全总监和电梯安全员已经依法履职尽责，不予处罚。</w:t>
      </w:r>
    </w:p>
    <w:p w14:paraId="4CC0BB56" w14:textId="0E719972"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27、根据《特种设备使用单位落实使用安全主体责任监督管理规定》的规定，电梯使用单位主要负责人、电梯安全总监、电梯安全员未按规定要求落实（      ）安全责任的，由县级以上地方市场监督管理部门责令改正并给予通报批评；拒不改正的，对责任人处二千元以上一万元以下罚款。法律、行政法规另有规定的，依照其规定执行</w:t>
      </w:r>
      <w:r w:rsidR="007B6266">
        <w:rPr>
          <w:rFonts w:ascii="宋体" w:eastAsia="宋体" w:hAnsi="宋体" w:cs="宋体" w:hint="eastAsia"/>
          <w:color w:val="000000"/>
          <w:kern w:val="0"/>
          <w:sz w:val="24"/>
          <w:szCs w:val="22"/>
          <w:lang w:bidi="ar"/>
        </w:rPr>
        <w:t>。</w:t>
      </w:r>
    </w:p>
    <w:p w14:paraId="18DFA13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A、管理</w:t>
      </w:r>
    </w:p>
    <w:p w14:paraId="5638A60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B、使用</w:t>
      </w:r>
    </w:p>
    <w:p w14:paraId="5647303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C、安装</w:t>
      </w:r>
    </w:p>
    <w:p w14:paraId="0411929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D、调试</w:t>
      </w:r>
    </w:p>
    <w:p w14:paraId="3132425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《特种设备使用单位落实使用安全主体责任监督管理规定》第八十四条</w:t>
      </w:r>
    </w:p>
    <w:p w14:paraId="7027CB0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14:paraId="41A40FE6" w14:textId="3E7D527D"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28、根据《电梯维护保养规则》（TSG T5002-2017）的规定，消防员电梯、防爆电梯的维保单位，应当按照（      ）的要求制定维保项目和内容</w:t>
      </w:r>
      <w:r w:rsidR="007B6266">
        <w:rPr>
          <w:rFonts w:ascii="宋体" w:eastAsia="宋体" w:hAnsi="宋体" w:cs="宋体" w:hint="eastAsia"/>
          <w:color w:val="000000"/>
          <w:kern w:val="0"/>
          <w:sz w:val="24"/>
          <w:szCs w:val="22"/>
          <w:lang w:bidi="ar"/>
        </w:rPr>
        <w:t>。</w:t>
      </w:r>
    </w:p>
    <w:p w14:paraId="4E02D44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A、使用单位</w:t>
      </w:r>
    </w:p>
    <w:p w14:paraId="5D968CF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B、制造单位</w:t>
      </w:r>
    </w:p>
    <w:p w14:paraId="73AA01FE"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C、特种设备检验机构</w:t>
      </w:r>
    </w:p>
    <w:p w14:paraId="5C1B648F"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D、特种设备安全监督管理部门</w:t>
      </w:r>
    </w:p>
    <w:p w14:paraId="21EDA262"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T5002-2017）第二条 本规则适用于《特种设备目录》范围内电梯的维护保养工作。</w:t>
      </w:r>
    </w:p>
    <w:p w14:paraId="347B5AAD"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消防员电梯、防爆电梯的维保单位，应当按照制造单位的要求制定维保项目和内容。</w:t>
      </w:r>
    </w:p>
    <w:p w14:paraId="7B5266DA" w14:textId="6ABF3EDC"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29、根据《电梯监督检验和定期检验规则》（TSG T7001-2023）的规定，杂物</w:t>
      </w:r>
      <w:proofErr w:type="gramStart"/>
      <w:r>
        <w:rPr>
          <w:rFonts w:ascii="宋体" w:eastAsia="宋体" w:hAnsi="宋体" w:cs="宋体" w:hint="eastAsia"/>
          <w:color w:val="000000"/>
          <w:kern w:val="0"/>
          <w:sz w:val="24"/>
          <w:szCs w:val="22"/>
          <w:lang w:bidi="ar"/>
        </w:rPr>
        <w:t>梯制造</w:t>
      </w:r>
      <w:proofErr w:type="gramEnd"/>
      <w:r>
        <w:rPr>
          <w:rFonts w:ascii="宋体" w:eastAsia="宋体" w:hAnsi="宋体" w:cs="宋体" w:hint="eastAsia"/>
          <w:color w:val="000000"/>
          <w:kern w:val="0"/>
          <w:sz w:val="24"/>
          <w:szCs w:val="22"/>
          <w:lang w:bidi="ar"/>
        </w:rPr>
        <w:t>单位需其他证明文件，包括是否允许（      ）进入杂物电梯机房、井道、底坑和轿顶的说明</w:t>
      </w:r>
      <w:r w:rsidR="007B6266">
        <w:rPr>
          <w:rFonts w:ascii="宋体" w:eastAsia="宋体" w:hAnsi="宋体" w:cs="宋体" w:hint="eastAsia"/>
          <w:color w:val="000000"/>
          <w:kern w:val="0"/>
          <w:sz w:val="24"/>
          <w:szCs w:val="22"/>
          <w:lang w:bidi="ar"/>
        </w:rPr>
        <w:t>。</w:t>
      </w:r>
    </w:p>
    <w:p w14:paraId="2340A864"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A、货物</w:t>
      </w:r>
    </w:p>
    <w:p w14:paraId="0288CD16"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B、人员</w:t>
      </w:r>
    </w:p>
    <w:p w14:paraId="553086C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C、宠物</w:t>
      </w:r>
    </w:p>
    <w:p w14:paraId="41AF6C91"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D、非专业人员</w:t>
      </w:r>
    </w:p>
    <w:p w14:paraId="01E4D337"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T7001-2023）A3.1.1  制造资料</w:t>
      </w:r>
    </w:p>
    <w:p w14:paraId="4287A4F8" w14:textId="77777777" w:rsidR="00D9567F"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审查制造单位是否提供以下适用于受检杂物电梯的资料(注A3-1)，其中第(1)和第(2)</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应当在申请安装监督检验时提交监检机构，第(7)</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在安装竣工后提交监检机构：</w:t>
      </w:r>
    </w:p>
    <w:p w14:paraId="68D09C94" w14:textId="77777777" w:rsidR="00D9567F" w:rsidRDefault="00000000">
      <w:pPr>
        <w:widowControl/>
        <w:jc w:val="left"/>
        <w:textAlignment w:val="center"/>
        <w:rPr>
          <w:rFonts w:eastAsia="宋体"/>
        </w:rPr>
      </w:pPr>
      <w:r>
        <w:rPr>
          <w:rFonts w:ascii="宋体" w:eastAsia="宋体" w:hAnsi="宋体" w:cs="宋体" w:hint="eastAsia"/>
          <w:color w:val="000000"/>
          <w:kern w:val="0"/>
          <w:sz w:val="24"/>
          <w:szCs w:val="22"/>
          <w:lang w:bidi="ar"/>
        </w:rPr>
        <w:t>其他证明文件，包括采用一根悬挂装置的防护说明，是否允许人员进入杂物电梯机房、井道、底坑和轿顶的说明；</w:t>
      </w:r>
    </w:p>
    <w:sectPr w:rsidR="00D95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194480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596291"/>
    <w:rsid w:val="000D7981"/>
    <w:rsid w:val="00572310"/>
    <w:rsid w:val="00596291"/>
    <w:rsid w:val="007B6266"/>
    <w:rsid w:val="00910E58"/>
    <w:rsid w:val="00D9567F"/>
    <w:rsid w:val="107E5E88"/>
    <w:rsid w:val="130B1BD2"/>
    <w:rsid w:val="14993CCD"/>
    <w:rsid w:val="15B9320D"/>
    <w:rsid w:val="23B75604"/>
    <w:rsid w:val="2D5C5EE5"/>
    <w:rsid w:val="3E8C40B7"/>
    <w:rsid w:val="3EF65C63"/>
    <w:rsid w:val="3FCF2120"/>
    <w:rsid w:val="40E264A1"/>
    <w:rsid w:val="49B72FF8"/>
    <w:rsid w:val="4A6B5587"/>
    <w:rsid w:val="4C5864D9"/>
    <w:rsid w:val="4E0D5C88"/>
    <w:rsid w:val="508511F0"/>
    <w:rsid w:val="56EB34E0"/>
    <w:rsid w:val="5F247448"/>
    <w:rsid w:val="6122434D"/>
    <w:rsid w:val="64AE23DC"/>
    <w:rsid w:val="64EA3B44"/>
    <w:rsid w:val="7C2E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C5446"/>
  <w15:docId w15:val="{50963CEE-A8C1-4C18-BD5D-18D261C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Revision"/>
    <w:hidden/>
    <w:uiPriority w:val="99"/>
    <w:unhideWhenUsed/>
    <w:rsid w:val="007B626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0CAB0E6177B64C1A9BF15348940EA88D_13</vt:lpwstr>
  </property>
</Properties>
</file>